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D1E96" w:rsidRDefault="00E920F4" w:rsidP="00D30E9A">
      <w:pPr>
        <w:shd w:val="clear" w:color="auto" w:fill="002060"/>
        <w:spacing w:after="0" w:line="240" w:lineRule="auto"/>
        <w:jc w:val="center"/>
        <w:rPr>
          <w:b/>
          <w:color w:val="FFC000" w:themeColor="accent4"/>
          <w:sz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064A6" wp14:editId="6DB2236C">
            <wp:simplePos x="0" y="0"/>
            <wp:positionH relativeFrom="margin">
              <wp:align>left</wp:align>
            </wp:positionH>
            <wp:positionV relativeFrom="paragraph">
              <wp:posOffset>-61415</wp:posOffset>
            </wp:positionV>
            <wp:extent cx="638175" cy="6381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on-Head-Gold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E96" w:rsidRPr="007D1E96">
        <w:rPr>
          <w:b/>
          <w:color w:val="FFC000" w:themeColor="accent4"/>
          <w:sz w:val="34"/>
        </w:rPr>
        <w:t xml:space="preserve">TEXAS A&amp;M UNIVERSITY </w:t>
      </w:r>
      <w:r>
        <w:rPr>
          <w:b/>
          <w:color w:val="FFC000" w:themeColor="accent4"/>
          <w:sz w:val="34"/>
        </w:rPr>
        <w:t>–</w:t>
      </w:r>
      <w:r w:rsidR="007D1E96" w:rsidRPr="007D1E96">
        <w:rPr>
          <w:b/>
          <w:color w:val="FFC000" w:themeColor="accent4"/>
          <w:sz w:val="34"/>
        </w:rPr>
        <w:t xml:space="preserve"> COMMERCE</w:t>
      </w:r>
    </w:p>
    <w:p w:rsidR="00D30E9A" w:rsidRPr="007D1E96" w:rsidRDefault="00C35EA2" w:rsidP="00D30E9A">
      <w:pPr>
        <w:shd w:val="clear" w:color="auto" w:fill="002060"/>
        <w:spacing w:after="0" w:line="240" w:lineRule="auto"/>
        <w:jc w:val="center"/>
        <w:rPr>
          <w:b/>
          <w:color w:val="FFC000" w:themeColor="accent4"/>
          <w:sz w:val="32"/>
          <w:u w:val="single"/>
        </w:rPr>
      </w:pPr>
      <w:r>
        <w:rPr>
          <w:b/>
          <w:color w:val="FFC000" w:themeColor="accent4"/>
          <w:sz w:val="32"/>
          <w:u w:val="single"/>
        </w:rPr>
        <w:t>Balancing (Closing) Procedure</w:t>
      </w:r>
    </w:p>
    <w:p w:rsidR="00D30E9A" w:rsidRDefault="00D30E9A" w:rsidP="00D30E9A">
      <w:pPr>
        <w:spacing w:after="0" w:line="240" w:lineRule="auto"/>
        <w:rPr>
          <w:color w:val="000000" w:themeColor="text1"/>
        </w:rPr>
      </w:pPr>
    </w:p>
    <w:p w:rsidR="004E0AFF" w:rsidRDefault="00081D1F" w:rsidP="006D61EC">
      <w:pPr>
        <w:spacing w:after="0" w:line="240" w:lineRule="auto"/>
        <w:jc w:val="both"/>
        <w:rPr>
          <w:rFonts w:cstheme="minorHAnsi"/>
          <w:b/>
          <w:i/>
          <w:color w:val="002060"/>
          <w:sz w:val="20"/>
          <w:szCs w:val="20"/>
        </w:rPr>
      </w:pPr>
      <w:r>
        <w:rPr>
          <w:rFonts w:cstheme="minorHAnsi"/>
          <w:b/>
          <w:i/>
          <w:color w:val="002060"/>
          <w:sz w:val="20"/>
          <w:szCs w:val="20"/>
        </w:rPr>
        <w:t>BALANCING AND CLOSING</w:t>
      </w:r>
    </w:p>
    <w:p w:rsidR="00081D1F" w:rsidRPr="004E0AFF" w:rsidRDefault="00081D1F" w:rsidP="006D61EC">
      <w:pPr>
        <w:spacing w:after="0" w:line="240" w:lineRule="auto"/>
        <w:jc w:val="both"/>
        <w:rPr>
          <w:rFonts w:cstheme="minorHAnsi"/>
          <w:b/>
          <w:i/>
          <w:color w:val="002060"/>
          <w:sz w:val="20"/>
          <w:szCs w:val="20"/>
        </w:rPr>
      </w:pPr>
    </w:p>
    <w:p w:rsidR="00E464B7" w:rsidRDefault="0056799F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bookmarkStart w:id="0" w:name="_GoBack"/>
      <w:r w:rsidRPr="00081D1F">
        <w:rPr>
          <w:rFonts w:cstheme="minorHAnsi"/>
          <w:sz w:val="20"/>
          <w:szCs w:val="20"/>
        </w:rPr>
        <w:t xml:space="preserve">Each cashier will calculate a total for cash, checks and credit card receipts in their drawer at the end of each business day. </w:t>
      </w:r>
    </w:p>
    <w:p w:rsidR="00E464B7" w:rsidRDefault="00E464B7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Will go through an</w:t>
      </w:r>
      <w:r w:rsidR="0056799F" w:rsidRPr="00081D1F">
        <w:rPr>
          <w:rFonts w:cstheme="minorHAnsi"/>
          <w:sz w:val="20"/>
          <w:szCs w:val="20"/>
        </w:rPr>
        <w:t xml:space="preserve"> adding machine receipt for each of the following transaction types: cash, checks, and credit cards. </w:t>
      </w:r>
    </w:p>
    <w:p w:rsidR="0056799F" w:rsidRPr="00081D1F" w:rsidRDefault="0056799F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81D1F">
        <w:rPr>
          <w:rFonts w:cstheme="minorHAnsi"/>
          <w:sz w:val="20"/>
          <w:szCs w:val="20"/>
        </w:rPr>
        <w:t xml:space="preserve">The total of each receipt should equal the total as reported by </w:t>
      </w:r>
      <w:proofErr w:type="spellStart"/>
      <w:r w:rsidRPr="00081D1F">
        <w:rPr>
          <w:rFonts w:cstheme="minorHAnsi"/>
          <w:sz w:val="20"/>
          <w:szCs w:val="20"/>
        </w:rPr>
        <w:t>TouchNet</w:t>
      </w:r>
      <w:proofErr w:type="spellEnd"/>
      <w:r w:rsidRPr="00081D1F">
        <w:rPr>
          <w:rFonts w:cstheme="minorHAnsi"/>
          <w:sz w:val="20"/>
          <w:szCs w:val="20"/>
        </w:rPr>
        <w:t xml:space="preserve"> Cashiering for the business day.</w:t>
      </w:r>
    </w:p>
    <w:p w:rsidR="00E464B7" w:rsidRDefault="0056799F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81D1F">
        <w:rPr>
          <w:rFonts w:cstheme="minorHAnsi"/>
          <w:sz w:val="20"/>
          <w:szCs w:val="20"/>
        </w:rPr>
        <w:t xml:space="preserve">Once this is done and your totals match, place the contents of your deposit in to a deposit bag. </w:t>
      </w:r>
    </w:p>
    <w:p w:rsidR="0056799F" w:rsidRPr="00081D1F" w:rsidRDefault="0056799F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81D1F">
        <w:rPr>
          <w:rFonts w:cstheme="minorHAnsi"/>
          <w:sz w:val="20"/>
          <w:szCs w:val="20"/>
        </w:rPr>
        <w:t xml:space="preserve">The deposit bag is to be locked in the number nine drawer in the safe. (This is the drawer the accountants have access to for deposits)  </w:t>
      </w:r>
    </w:p>
    <w:p w:rsidR="00E464B7" w:rsidRPr="00E464B7" w:rsidRDefault="0056799F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b/>
          <w:i/>
          <w:color w:val="002060"/>
          <w:sz w:val="20"/>
          <w:szCs w:val="20"/>
        </w:rPr>
      </w:pPr>
      <w:r w:rsidRPr="00081D1F">
        <w:rPr>
          <w:rFonts w:cstheme="minorHAnsi"/>
          <w:sz w:val="20"/>
          <w:szCs w:val="20"/>
        </w:rPr>
        <w:t xml:space="preserve">Put all cashier window lights in the off position, close cashier sliding windows, take any last minute departmental deposits, and lock them in the vault.  </w:t>
      </w:r>
    </w:p>
    <w:p w:rsidR="006D61EC" w:rsidRPr="00081D1F" w:rsidRDefault="0056799F" w:rsidP="00466CA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b/>
          <w:i/>
          <w:color w:val="002060"/>
          <w:sz w:val="20"/>
          <w:szCs w:val="20"/>
        </w:rPr>
      </w:pPr>
      <w:r w:rsidRPr="00081D1F">
        <w:rPr>
          <w:rFonts w:cstheme="minorHAnsi"/>
          <w:sz w:val="20"/>
          <w:szCs w:val="20"/>
        </w:rPr>
        <w:t>Turn off vault room light and make sure both safe and vault are securely closed and locked.</w:t>
      </w:r>
    </w:p>
    <w:bookmarkEnd w:id="0"/>
    <w:p w:rsidR="001E4CCD" w:rsidRPr="001E4CCD" w:rsidRDefault="001E4CCD" w:rsidP="001E4CCD">
      <w:pPr>
        <w:spacing w:after="0" w:line="240" w:lineRule="auto"/>
        <w:rPr>
          <w:b/>
          <w:i/>
          <w:color w:val="002060"/>
          <w:sz w:val="20"/>
          <w:szCs w:val="20"/>
        </w:rPr>
      </w:pPr>
    </w:p>
    <w:p w:rsidR="00C4455F" w:rsidRPr="00F76303" w:rsidRDefault="00C4455F" w:rsidP="00C4455F">
      <w:pPr>
        <w:spacing w:after="0" w:line="240" w:lineRule="auto"/>
        <w:rPr>
          <w:color w:val="FFC000" w:themeColor="accent4"/>
          <w:u w:val="single"/>
        </w:rPr>
      </w:pPr>
    </w:p>
    <w:sectPr w:rsidR="00C4455F" w:rsidRPr="00F76303" w:rsidSect="004172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99" w:rsidRDefault="002D1D99" w:rsidP="002D1D99">
      <w:pPr>
        <w:spacing w:after="0" w:line="240" w:lineRule="auto"/>
      </w:pPr>
      <w:r>
        <w:separator/>
      </w:r>
    </w:p>
  </w:endnote>
  <w:endnote w:type="continuationSeparator" w:id="0">
    <w:p w:rsidR="002D1D99" w:rsidRDefault="002D1D99" w:rsidP="002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D9" w:rsidRPr="002146D9" w:rsidRDefault="00D16B8E" w:rsidP="00337B5C">
    <w:pPr>
      <w:pStyle w:val="Footer"/>
      <w:jc w:val="right"/>
    </w:pPr>
    <w:r>
      <w:t xml:space="preserve">Updated: </w:t>
    </w:r>
    <w:r w:rsidR="002146D9">
      <w:fldChar w:fldCharType="begin"/>
    </w:r>
    <w:r w:rsidR="002146D9">
      <w:instrText xml:space="preserve"> SAVEDATE  \@ "M/d/yyyy h:mm am/pm"  \* MERGEFORMAT </w:instrText>
    </w:r>
    <w:r w:rsidR="002146D9">
      <w:fldChar w:fldCharType="separate"/>
    </w:r>
    <w:r w:rsidR="00C35EA2">
      <w:rPr>
        <w:noProof/>
      </w:rPr>
      <w:t>12/8/2022 3:19 PM</w:t>
    </w:r>
    <w:r w:rsidR="002146D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99" w:rsidRDefault="002D1D99" w:rsidP="002D1D99">
      <w:pPr>
        <w:spacing w:after="0" w:line="240" w:lineRule="auto"/>
      </w:pPr>
      <w:r>
        <w:separator/>
      </w:r>
    </w:p>
  </w:footnote>
  <w:footnote w:type="continuationSeparator" w:id="0">
    <w:p w:rsidR="002D1D99" w:rsidRDefault="002D1D99" w:rsidP="002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99" w:rsidRDefault="00466CA1">
    <w:pPr>
      <w:pStyle w:val="Header"/>
    </w:pPr>
    <w:sdt>
      <w:sdtPr>
        <w:id w:val="-58090628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1279814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04A"/>
    <w:multiLevelType w:val="hybridMultilevel"/>
    <w:tmpl w:val="8918F9A6"/>
    <w:lvl w:ilvl="0" w:tplc="7A6260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E7219F"/>
    <w:multiLevelType w:val="hybridMultilevel"/>
    <w:tmpl w:val="47AC2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B4FF8"/>
    <w:multiLevelType w:val="hybridMultilevel"/>
    <w:tmpl w:val="E2A22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CB4192"/>
    <w:multiLevelType w:val="hybridMultilevel"/>
    <w:tmpl w:val="9FC86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611348"/>
    <w:multiLevelType w:val="hybridMultilevel"/>
    <w:tmpl w:val="9058F7E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2A9F3FCF"/>
    <w:multiLevelType w:val="hybridMultilevel"/>
    <w:tmpl w:val="44CA5EB4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9D44BF8"/>
    <w:multiLevelType w:val="hybridMultilevel"/>
    <w:tmpl w:val="582E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535C"/>
    <w:multiLevelType w:val="hybridMultilevel"/>
    <w:tmpl w:val="DFC2D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74961"/>
    <w:multiLevelType w:val="hybridMultilevel"/>
    <w:tmpl w:val="B0507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309DD"/>
    <w:multiLevelType w:val="hybridMultilevel"/>
    <w:tmpl w:val="1D2C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63B7"/>
    <w:multiLevelType w:val="hybridMultilevel"/>
    <w:tmpl w:val="349A6514"/>
    <w:lvl w:ilvl="0" w:tplc="0B48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7249"/>
    <w:multiLevelType w:val="hybridMultilevel"/>
    <w:tmpl w:val="DF14ABD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16039f"/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B2"/>
    <w:rsid w:val="00057F53"/>
    <w:rsid w:val="00081D1F"/>
    <w:rsid w:val="000D014D"/>
    <w:rsid w:val="001A20FF"/>
    <w:rsid w:val="001E4CCD"/>
    <w:rsid w:val="0021193B"/>
    <w:rsid w:val="002146D9"/>
    <w:rsid w:val="00227323"/>
    <w:rsid w:val="00234ABD"/>
    <w:rsid w:val="00256EB6"/>
    <w:rsid w:val="002962EF"/>
    <w:rsid w:val="002D1D99"/>
    <w:rsid w:val="003152A9"/>
    <w:rsid w:val="00337B5C"/>
    <w:rsid w:val="003D6377"/>
    <w:rsid w:val="003E54F6"/>
    <w:rsid w:val="003E7E72"/>
    <w:rsid w:val="004172C8"/>
    <w:rsid w:val="0045678F"/>
    <w:rsid w:val="00466CA1"/>
    <w:rsid w:val="00480FD9"/>
    <w:rsid w:val="00484F55"/>
    <w:rsid w:val="004A2F25"/>
    <w:rsid w:val="004E0AFF"/>
    <w:rsid w:val="004E3C7A"/>
    <w:rsid w:val="004E7951"/>
    <w:rsid w:val="00517E45"/>
    <w:rsid w:val="00542300"/>
    <w:rsid w:val="00552D6F"/>
    <w:rsid w:val="005605DF"/>
    <w:rsid w:val="0056799F"/>
    <w:rsid w:val="005B58AE"/>
    <w:rsid w:val="005E7B9F"/>
    <w:rsid w:val="00661C31"/>
    <w:rsid w:val="00690A43"/>
    <w:rsid w:val="006912CA"/>
    <w:rsid w:val="006D61EC"/>
    <w:rsid w:val="00737FD6"/>
    <w:rsid w:val="00745350"/>
    <w:rsid w:val="00755CFF"/>
    <w:rsid w:val="00790157"/>
    <w:rsid w:val="00794E45"/>
    <w:rsid w:val="007D1375"/>
    <w:rsid w:val="007D1E96"/>
    <w:rsid w:val="007F2B5D"/>
    <w:rsid w:val="008A43E2"/>
    <w:rsid w:val="008C34B2"/>
    <w:rsid w:val="008C68DC"/>
    <w:rsid w:val="008D0B70"/>
    <w:rsid w:val="00904A70"/>
    <w:rsid w:val="00916AB4"/>
    <w:rsid w:val="009B4B33"/>
    <w:rsid w:val="00AE01A6"/>
    <w:rsid w:val="00AE6E99"/>
    <w:rsid w:val="00B2256C"/>
    <w:rsid w:val="00B31EC4"/>
    <w:rsid w:val="00B62D1A"/>
    <w:rsid w:val="00B84376"/>
    <w:rsid w:val="00C350CB"/>
    <w:rsid w:val="00C35EA2"/>
    <w:rsid w:val="00C4455F"/>
    <w:rsid w:val="00C83C6A"/>
    <w:rsid w:val="00CC2321"/>
    <w:rsid w:val="00CE1DA8"/>
    <w:rsid w:val="00CE2ED8"/>
    <w:rsid w:val="00D0465B"/>
    <w:rsid w:val="00D16B8E"/>
    <w:rsid w:val="00D30E9A"/>
    <w:rsid w:val="00D40F4D"/>
    <w:rsid w:val="00D504D8"/>
    <w:rsid w:val="00D67389"/>
    <w:rsid w:val="00DA1FC6"/>
    <w:rsid w:val="00DA354B"/>
    <w:rsid w:val="00DC4F76"/>
    <w:rsid w:val="00DD6557"/>
    <w:rsid w:val="00DD7E0A"/>
    <w:rsid w:val="00DE0E97"/>
    <w:rsid w:val="00DF021E"/>
    <w:rsid w:val="00E42CEC"/>
    <w:rsid w:val="00E464B7"/>
    <w:rsid w:val="00E82F61"/>
    <w:rsid w:val="00E920F4"/>
    <w:rsid w:val="00F11F79"/>
    <w:rsid w:val="00F345BE"/>
    <w:rsid w:val="00F37FA2"/>
    <w:rsid w:val="00F563FD"/>
    <w:rsid w:val="00F73599"/>
    <w:rsid w:val="00F76303"/>
    <w:rsid w:val="00F83248"/>
    <w:rsid w:val="00F910F7"/>
    <w:rsid w:val="00FB5582"/>
    <w:rsid w:val="00FB69DE"/>
    <w:rsid w:val="00FD043A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6039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AC5A9B9"/>
  <w15:chartTrackingRefBased/>
  <w15:docId w15:val="{92BF98C7-35BC-4D7A-B3B9-0FA9333B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78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84F55"/>
    <w:pPr>
      <w:spacing w:after="0" w:line="240" w:lineRule="auto"/>
    </w:pPr>
    <w:rPr>
      <w:rFonts w:ascii="Calibri" w:hAnsi="Calibri"/>
      <w:b/>
      <w:color w:val="00000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F55"/>
    <w:rPr>
      <w:rFonts w:ascii="Calibri" w:hAnsi="Calibri"/>
      <w:b/>
      <w:color w:val="000000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DC4F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99"/>
  </w:style>
  <w:style w:type="paragraph" w:styleId="Footer">
    <w:name w:val="footer"/>
    <w:basedOn w:val="Normal"/>
    <w:link w:val="FooterChar"/>
    <w:uiPriority w:val="99"/>
    <w:unhideWhenUsed/>
    <w:rsid w:val="002D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4531-45B4-44F2-8B85-C6936CAF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ImtiazAhamed</dc:creator>
  <cp:keywords/>
  <dc:description/>
  <cp:lastModifiedBy>ImtiazAhamed</cp:lastModifiedBy>
  <cp:revision>200</cp:revision>
  <dcterms:created xsi:type="dcterms:W3CDTF">2022-11-09T21:30:00Z</dcterms:created>
  <dcterms:modified xsi:type="dcterms:W3CDTF">2022-12-12T21:15:00Z</dcterms:modified>
</cp:coreProperties>
</file>